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20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于田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教育局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行政执法公示</w:t>
      </w:r>
    </w:p>
    <w:p w14:paraId="7293B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2"/>
          <w:szCs w:val="42"/>
          <w:shd w:val="clear" w:fill="FFFFFF"/>
        </w:rPr>
      </w:pPr>
    </w:p>
    <w:p w14:paraId="5F20C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一、执法主体</w:t>
      </w:r>
      <w:bookmarkStart w:id="0" w:name="_GoBack"/>
      <w:bookmarkEnd w:id="0"/>
    </w:p>
    <w:p w14:paraId="0FE772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执法机关及其内设机构名称：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于田县教育局</w:t>
      </w:r>
    </w:p>
    <w:p w14:paraId="1841CC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法定代表：亚生·木沙</w:t>
      </w:r>
    </w:p>
    <w:p w14:paraId="031E74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主体类别：法定行政机关</w:t>
      </w:r>
    </w:p>
    <w:p w14:paraId="7E221A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单位性质：行政机关</w:t>
      </w:r>
    </w:p>
    <w:p w14:paraId="1AC35B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执法权限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：综合管理全县学前教育、小学教育、中学教育、职业教育、成人教育以及特殊教育、社会力量办学；严格规范学校办学行为；指导、监督学校基建、校舍和校产管理工作；主管全县教育招生工作；负责全县教育系统的安全教育、安全管理、社会治安综合治理和维护稳定工作；统筹协调和指导全县语言文字工作；行政管辖区域内民办学校的设立、分立、合并变更、终止审批许可；民办非学历高等教育机构的设立、分立、合并，变更、终止审批许可；幼儿园设立审批；初中（含初中）以下教师资格的认定。查处管辖内学校教师品行不良、侮辱学生，影响恶劣的案件、矛盾纠纷、考试违规处罚、学生资助。</w:t>
      </w:r>
    </w:p>
    <w:p w14:paraId="28E188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执法区域：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于田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县辖区范围内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（教育系统）</w:t>
      </w:r>
    </w:p>
    <w:p w14:paraId="46CDB4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执法人员资格一览表</w:t>
      </w:r>
    </w:p>
    <w:tbl>
      <w:tblPr>
        <w:tblStyle w:val="4"/>
        <w:tblW w:w="9150" w:type="dxa"/>
        <w:tblInd w:w="-36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572"/>
        <w:gridCol w:w="645"/>
        <w:gridCol w:w="1858"/>
        <w:gridCol w:w="2340"/>
      </w:tblGrid>
      <w:tr w14:paraId="4EB6C2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B1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D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生别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C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执法证编号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执法证有效期间</w:t>
            </w:r>
          </w:p>
        </w:tc>
      </w:tr>
      <w:tr w14:paraId="6860B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A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王发强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F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31110704002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09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49B5C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7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8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麦麦提江·麦麦提热依木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6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D1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31110704003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3E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30229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A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70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阿不都外力·胡加不拉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59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7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31110704004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D0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7ED50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7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艾尼瓦尔·赛地艾合买提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F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31110704006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0B9A7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00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0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C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67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31110704009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3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24D48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C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成英林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0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31110704010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A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56FA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A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8B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薛凤梅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93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33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31110704011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0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0820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C4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塞麦提江·艾尔肯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B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B1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31110704013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70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14EB3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F6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5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热孜亚木·司马义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B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D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31110704016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3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172B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1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3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亚森·苏力坦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31110704018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6E5CF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D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8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吾不力卡司木·买提塞地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F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31110704020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4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352B4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A3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3C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阿巴白克日·吾不力艾山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D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31110704021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CE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12F61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7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1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卫金元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E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31110704024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00475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D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6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姑丽加玛罕·吾斯曼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31110704027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E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6F35B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1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4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刘豪杰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2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3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31110704029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9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0036B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F2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C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李巧占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31110704031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9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  <w:tr w14:paraId="63F8E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B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55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阿巴拜克日·买买吐拉音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7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1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31110704034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5E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2027年4月30日</w:t>
            </w:r>
          </w:p>
        </w:tc>
      </w:tr>
    </w:tbl>
    <w:p w14:paraId="10D3E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二、执法依据</w:t>
      </w:r>
    </w:p>
    <w:p w14:paraId="0780D1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1.《中华人民共和国义务教育法》</w:t>
      </w:r>
    </w:p>
    <w:p w14:paraId="5C7A0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2.《中华人民共和国教育法》</w:t>
      </w:r>
    </w:p>
    <w:p w14:paraId="25B13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3.《中华人民共和国行政许可法》</w:t>
      </w:r>
    </w:p>
    <w:p w14:paraId="01E2E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4.《中华人民共和国民办教育促进法》</w:t>
      </w:r>
    </w:p>
    <w:p w14:paraId="4D6034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5.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《中华人民共和国教师法》</w:t>
      </w:r>
    </w:p>
    <w:p w14:paraId="33656C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6.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《教育行政处罚暂行实施办法》</w:t>
      </w:r>
    </w:p>
    <w:p w14:paraId="7C3B2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7.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《中华人民共和国行政处罚法》</w:t>
      </w:r>
    </w:p>
    <w:p w14:paraId="11981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8.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《中华人民共和国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教育督导条例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》</w:t>
      </w:r>
    </w:p>
    <w:p w14:paraId="5758D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9.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《中华人民共和国民办教育促进法实施条例》</w:t>
      </w:r>
    </w:p>
    <w:p w14:paraId="75EDD1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10.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《教师资格条例》</w:t>
      </w:r>
    </w:p>
    <w:p w14:paraId="4C68C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11.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《国家教育考试违规处理办法》</w:t>
      </w:r>
    </w:p>
    <w:p w14:paraId="60FB5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12.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《学生伤害事故处理办法》</w:t>
      </w:r>
    </w:p>
    <w:p w14:paraId="0F305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13.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《幼儿园管理条例》</w:t>
      </w:r>
    </w:p>
    <w:p w14:paraId="28E1C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14.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 xml:space="preserve">《中华人民共和国国家通用语言文字法》 </w:t>
      </w:r>
    </w:p>
    <w:p w14:paraId="4C6486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15.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《普通高等学校学生管理规定》</w:t>
      </w:r>
    </w:p>
    <w:p w14:paraId="0BEFF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16.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《教师和教育工作者奖励规定》</w:t>
      </w:r>
    </w:p>
    <w:p w14:paraId="2E087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17.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《中小学德育工作规程》</w:t>
      </w:r>
    </w:p>
    <w:p w14:paraId="6A8501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p w14:paraId="04CF74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p w14:paraId="4031FD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行政执法流程</w:t>
      </w:r>
    </w:p>
    <w:p w14:paraId="4E241494">
      <w:pPr>
        <w:jc w:val="center"/>
        <w:rPr>
          <w:rFonts w:hint="eastAsia"/>
          <w:sz w:val="24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教育局行政执法工作流程图</w:t>
      </w:r>
    </w:p>
    <w:p w14:paraId="52177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291465</wp:posOffset>
                </wp:positionV>
                <wp:extent cx="5715" cy="220980"/>
                <wp:effectExtent l="53975" t="635" r="54610" b="698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209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65pt;margin-top:22.95pt;height:17.4pt;width:0.45pt;z-index:251661312;mso-width-relative:page;mso-height-relative:page;" filled="f" stroked="t" coordsize="21600,21600" o:gfxdata="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Rl2DLZAAAACQEAAA8AAAAAAAAAAQAgAAAA&#10;IgAAAGRycy9kb3ducmV2LnhtbFBLAQIUABQAAAAIAIdO4kAMkFLeCgIAAO8DAAAOAAAAAAAAAAEA&#10;IAAAACgBAABkcnMvZTJvRG9jLnhtbFBLBQYAAAAABgAGAFkBAACkBQAAAAA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291465</wp:posOffset>
                </wp:positionV>
                <wp:extent cx="5715" cy="220980"/>
                <wp:effectExtent l="53975" t="635" r="54610" b="698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7580" y="2334895"/>
                          <a:ext cx="5715" cy="2209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4pt;margin-top:22.95pt;height:17.4pt;width:0.45pt;z-index:251660288;mso-width-relative:page;mso-height-relative:page;" filled="f" stroked="t" coordsize="21600,21600" o:gfxdata="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rlcANgAAAAJAQAADwAA&#10;AAAAAAABACAAAAAiAAAAZHJzL2Rvd25yZXYueG1sUEsBAhQAFAAAAAgAh07iQG6vh0wWAgAA+wMA&#10;AA4AAAAAAAAAAQAgAAAAJwEAAGRycy9lMm9Eb2MueG1sUEsFBgAAAAAGAAYAWQEAAK8FAAAAAA=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8890</wp:posOffset>
                </wp:positionV>
                <wp:extent cx="4933950" cy="264160"/>
                <wp:effectExtent l="4445" t="4445" r="1460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5555" y="1658620"/>
                          <a:ext cx="4933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EE4BD2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</w:rPr>
                              <w:t>接到举报或检查发现违法行为事实确凿，并有法定处罚依据。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15pt;margin-top:0.7pt;height:20.8pt;width:388.5pt;z-index:251659264;mso-width-relative:page;mso-height-relative:page;" fillcolor="#FFFFFF" filled="t" stroked="t" coordsize="21600,21600" o:gfxdata="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6Gh+/TAAAABwEAAA8AAAAAAAAAAQAgAAAAIgAAAGRycy9kb3ducmV2LnhtbFBLAQIUABQA&#10;AAAIAIdO4kCHPqdjZwIAANEEAAAOAAAAAAAAAAEAIAAAACI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AEE4BD2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</w:rPr>
                        <w:t>接到举报或检查发现违法行为事实确凿，并有法定处罚依据。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28B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黑体" w:hAnsi="宋体" w:eastAsia="黑体"/>
          <w:color w:val="auto"/>
          <w:sz w:val="10"/>
          <w:szCs w:val="6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215265</wp:posOffset>
                </wp:positionV>
                <wp:extent cx="2229485" cy="466090"/>
                <wp:effectExtent l="4445" t="5080" r="1397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8BC496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符合当场处罚条件的，</w:t>
                            </w:r>
                          </w:p>
                          <w:p w14:paraId="485861FF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当场做出决定。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65pt;margin-top:16.95pt;height:36.7pt;width:175.55pt;z-index:251669504;mso-width-relative:page;mso-height-relative:page;" fillcolor="#FFFFFF" filled="t" stroked="t" coordsize="21600,21600" o:gfxdata="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fQ10zWAAAACQEAAA8AAAAAAAAAAQAgAAAAIgAAAGRycy9kb3ducmV2LnhtbFBLAQIUABQAAAAI&#10;AIdO4kDDRxXlYQIAAMUEAAAOAAAAAAAAAAEAIAAAACU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58BC496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符合当场处罚条件的，</w:t>
                      </w:r>
                    </w:p>
                    <w:p w14:paraId="485861FF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当场做出决定。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218440</wp:posOffset>
                </wp:positionV>
                <wp:extent cx="2448560" cy="495300"/>
                <wp:effectExtent l="4445" t="4445" r="2349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087DA9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发现违法行为不属于当场处罚的，填写《立案报告表》。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4pt;margin-top:17.2pt;height:39pt;width:192.8pt;z-index:251670528;mso-width-relative:page;mso-height-relative:page;" fillcolor="#FFFFFF" filled="t" stroked="t" coordsize="21600,21600" o:gfxdata="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Xaf2tUAAAAKAQAADwAAAAAAAAABACAAAAAiAAAAZHJzL2Rvd25yZXYueG1sUEsBAhQAFAAAAAgA&#10;h07iQCucPiJhAgAAxQQAAA4AAAAAAAAAAQAgAAAAJA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2087DA9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发现违法行为不属于当场处罚的，填写《立案报告表》。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356D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00" w:firstLineChars="200"/>
        <w:jc w:val="left"/>
        <w:textAlignment w:val="auto"/>
        <w:rPr>
          <w:rFonts w:hint="eastAsia" w:ascii="黑体" w:hAnsi="宋体" w:eastAsia="黑体"/>
          <w:color w:val="auto"/>
          <w:sz w:val="10"/>
          <w:szCs w:val="6"/>
        </w:rPr>
      </w:pPr>
    </w:p>
    <w:p w14:paraId="0CF24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黑体" w:hAnsi="宋体" w:eastAsia="黑体"/>
          <w:color w:val="auto"/>
          <w:sz w:val="10"/>
          <w:szCs w:val="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134620</wp:posOffset>
                </wp:positionV>
                <wp:extent cx="635" cy="210820"/>
                <wp:effectExtent l="56515" t="0" r="57150" b="177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0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4.3pt;margin-top:10.6pt;height:16.6pt;width:0.05pt;z-index:251664384;mso-width-relative:page;mso-height-relative:page;" filled="f" stroked="t" coordsize="21600,21600" o:gfxdata="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app8tcAAAAJAQAADwAAAAAAAAAB&#10;ACAAAAAiAAAAZHJzL2Rvd25yZXYueG1sUEsBAhQAFAAAAAgAh07iQDnLqf4RAgAA+AMAAA4AAAAA&#10;AAAAAQAgAAAAJgEAAGRycy9lMm9Eb2MueG1sUEsFBgAAAAAGAAYAWQEAAKkFAAAAAA=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129540</wp:posOffset>
                </wp:positionV>
                <wp:extent cx="5715" cy="220980"/>
                <wp:effectExtent l="53975" t="635" r="54610" b="698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209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15pt;margin-top:10.2pt;height:17.4pt;width:0.45pt;z-index:251663360;mso-width-relative:page;mso-height-relative:page;" filled="f" stroked="t" coordsize="21600,21600" o:gfxdata="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5Xg2tYAAAAJAQAADwAAAAAAAAABACAAAAAi&#10;AAAAZHJzL2Rvd25yZXYueG1sUEsBAhQAFAAAAAgAh07iQEq7VtUMAgAA7wMAAA4AAAAAAAAAAQAg&#10;AAAAJQEAAGRycy9lMm9Eb2MueG1sUEsFBgAAAAAGAAYAWQEAAKMFAAAAAA=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6D2DD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黑体" w:hAnsi="宋体" w:eastAsia="黑体"/>
          <w:color w:val="auto"/>
          <w:sz w:val="10"/>
          <w:szCs w:val="6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53340</wp:posOffset>
                </wp:positionV>
                <wp:extent cx="2352040" cy="485775"/>
                <wp:effectExtent l="4445" t="5080" r="5715" b="444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A65480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执法机构科长审核并呈分管局长审批，决定是否立案。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95pt;margin-top:4.2pt;height:38.25pt;width:185.2pt;z-index:251672576;mso-width-relative:page;mso-height-relative:page;" fillcolor="#FFFFFF" filled="t" stroked="t" coordsize="21600,21600" o:gfxdata="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wVqro&#10;1AAAAAgBAAAPAAAAAAAAAAEAIAAAACIAAABkcnMvZG93bnJldi54bWxQSwECFAAUAAAACACHTuJA&#10;4i8UCF4CAADHBAAADgAAAAAAAAABACAAAAAj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4A65480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执法机构科长审核并呈分管局长审批，决定是否立案。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59690</wp:posOffset>
                </wp:positionV>
                <wp:extent cx="2333625" cy="895350"/>
                <wp:effectExtent l="4445" t="5080" r="5080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0D43C9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告知当事人违法行为的违法事实及给予行政处罚的理由和依据，并告知其陈述和申诉的权利。</w:t>
                            </w:r>
                          </w:p>
                          <w:p w14:paraId="4ACBBB55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当场做出决定。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4pt;margin-top:4.7pt;height:70.5pt;width:183.75pt;z-index:251671552;mso-width-relative:page;mso-height-relative:page;" fillcolor="#FFFFFF" filled="t" stroked="t" coordsize="21600,21600" o:gfxdata="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dR&#10;9yXVAAAACAEAAA8AAAAAAAAAAQAgAAAAIgAAAGRycy9kb3ducmV2LnhtbFBLAQIUABQAAAAIAIdO&#10;4kCkSsyMXwIAAMcEAAAOAAAAAAAAAAEAIAAAACQ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60D43C9"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告知当事人违法行为的违法事实及给予行政处罚的理由和依据，并告知其陈述和申诉的权利。</w:t>
                      </w:r>
                    </w:p>
                    <w:p w14:paraId="4ACBBB55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当场做出决定。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771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黑体" w:hAnsi="宋体" w:eastAsia="黑体"/>
          <w:color w:val="auto"/>
          <w:sz w:val="10"/>
          <w:szCs w:val="6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253365</wp:posOffset>
                </wp:positionV>
                <wp:extent cx="5715" cy="551180"/>
                <wp:effectExtent l="52705" t="0" r="55880" b="12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5511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3.9pt;margin-top:19.95pt;height:43.4pt;width:0.45pt;z-index:251666432;mso-width-relative:page;mso-height-relative:page;" filled="f" stroked="t" coordsize="21600,21600" o:gfxdata="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8FZDb2QAAAAoBAAAPAAAAAAAAAAEAIAAA&#10;ACIAAABkcnMvZG93bnJldi54bWxQSwECFAAUAAAACACHTuJAPMKk8QsCAADxAwAADgAAAAAAAAAB&#10;ACAAAAAoAQAAZHJzL2Uyb0RvYy54bWxQSwUGAAAAAAYABgBZAQAApQUAAAAA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7043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00" w:firstLineChars="200"/>
        <w:jc w:val="left"/>
        <w:textAlignment w:val="auto"/>
        <w:rPr>
          <w:rFonts w:hint="eastAsia" w:ascii="黑体" w:hAnsi="宋体" w:eastAsia="黑体"/>
          <w:color w:val="auto"/>
          <w:sz w:val="10"/>
          <w:szCs w:val="6"/>
        </w:rPr>
      </w:pPr>
    </w:p>
    <w:p w14:paraId="7BA028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黑体" w:hAnsi="宋体" w:eastAsia="黑体"/>
          <w:color w:val="auto"/>
          <w:sz w:val="10"/>
          <w:szCs w:val="6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46990</wp:posOffset>
                </wp:positionV>
                <wp:extent cx="5715" cy="220980"/>
                <wp:effectExtent l="53975" t="635" r="54610" b="698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209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.65pt;margin-top:3.7pt;height:17.4pt;width:0.45pt;z-index:251665408;mso-width-relative:page;mso-height-relative:page;" filled="f" stroked="t" coordsize="21600,21600" o:gfxdata="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cx959YAAAAIAQAADwAAAAAAAAABACAAAAAi&#10;AAAAZHJzL2Rvd25yZXYueG1sUEsBAhQAFAAAAAgAh07iQJhrSuQMAgAA7wMAAA4AAAAAAAAAAQAg&#10;AAAAJQEAAGRycy9lMm9Eb2MueG1sUEsFBgAAAAAGAAYAWQEAAKMFAAAAAA=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203835</wp:posOffset>
                </wp:positionV>
                <wp:extent cx="2447925" cy="476250"/>
                <wp:effectExtent l="4445" t="4445" r="5080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38295" y="5413375"/>
                          <a:ext cx="24479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9EAFE"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立案后，执法机构组织调查取证，提出处罚意见报分管局长审核。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85pt;margin-top:16.05pt;height:37.5pt;width:192.75pt;z-index:251674624;mso-width-relative:page;mso-height-relative:page;" fillcolor="#FFFFFF [3201]" filled="t" stroked="t" coordsize="21600,21600" o:gfxdata="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ghovzXAAAACgEAAA8AAAAAAAAAAQAgAAAAIgAAAGRycy9kb3ducmV2LnhtbFBLAQIU&#10;ABQAAAAIAIdO4kAvDltPZgIAAMU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09EAFE"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立案后，执法机构组织调查取证，提出处罚意见报分管局长审核。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270510</wp:posOffset>
                </wp:positionV>
                <wp:extent cx="2332990" cy="457200"/>
                <wp:effectExtent l="4445" t="4445" r="571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4645" y="5413375"/>
                          <a:ext cx="23329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67BB2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制作处罚决定书，并当场交当事人，报执法机构备案。</w:t>
                            </w:r>
                          </w:p>
                          <w:p w14:paraId="4FB26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9pt;margin-top:21.3pt;height:36pt;width:183.7pt;z-index:251673600;mso-width-relative:page;mso-height-relative:page;" fillcolor="#FFFFFF [3201]" filled="t" stroked="t" coordsize="21600,21600" o:gfxdata="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IlNxHWAAAACQEAAA8AAAAAAAAAAQAgAAAAIgAAAGRycy9kb3ducmV2LnhtbFBLAQIUABQA&#10;AAAIAIdO4kCNkQHk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3267BB2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制作处罚决定书，并当场交当事人，报执法机构备案。</w:t>
                      </w:r>
                    </w:p>
                    <w:p w14:paraId="4FB2660B"/>
                  </w:txbxContent>
                </v:textbox>
              </v:shape>
            </w:pict>
          </mc:Fallback>
        </mc:AlternateContent>
      </w:r>
    </w:p>
    <w:p w14:paraId="5050C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</w:p>
    <w:p w14:paraId="048F6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167640</wp:posOffset>
                </wp:positionV>
                <wp:extent cx="5715" cy="220980"/>
                <wp:effectExtent l="53975" t="635" r="54610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209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4pt;margin-top:13.2pt;height:17.4pt;width:0.45pt;z-index:251667456;mso-width-relative:page;mso-height-relative:page;" filled="f" stroked="t" coordsize="21600,21600" o:gfxdata="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IEhF2AAAAAkBAAAPAAAAAAAAAAEAIAAA&#10;ACIAAABkcnMvZG93bnJldi54bWxQSwECFAAUAAAACACHTuJAP2lHrwwCAADxAwAADgAAAAAAAAAB&#10;ACAAAAAnAQAAZHJzL2Uyb0RvYy54bWxQSwUGAAAAAAYABgBZAQAApQUAAAAA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113665</wp:posOffset>
                </wp:positionV>
                <wp:extent cx="3810" cy="249555"/>
                <wp:effectExtent l="55245" t="0" r="55245" b="1714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495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2.1pt;margin-top:8.95pt;height:19.65pt;width:0.3pt;z-index:251678720;mso-width-relative:page;mso-height-relative:page;" filled="f" stroked="t" coordsize="21600,21600" o:gfxdata="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z9Rh1wAAAAkBAAAPAAAAAAAA&#10;AAEAIAAAACIAAABkcnMvZG93bnJldi54bWxQSwECFAAUAAAACACHTuJASZDEWBMCAAD7AwAADgAA&#10;AAAAAAABACAAAAAmAQAAZHJzL2Uyb0RvYy54bWxQSwUGAAAAAAYABgBZAQAAqwUAAAAA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7E51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96520</wp:posOffset>
                </wp:positionV>
                <wp:extent cx="4942840" cy="494665"/>
                <wp:effectExtent l="5080" t="4445" r="5080" b="1524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3720" y="6214110"/>
                          <a:ext cx="4942840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AB63F"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根据处罚意见做出处罚决定报局长或受委托分管局长审批，重大处罚报局办公会或党委会讨论研究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9pt;margin-top:7.6pt;height:38.95pt;width:389.2pt;z-index:251675648;mso-width-relative:page;mso-height-relative:page;" fillcolor="#FFFFFF [3201]" filled="t" stroked="t" coordsize="21600,21600" o:gfxdata="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KuCdz1gAAAAgBAAAPAAAAAAAAAAEAIAAAACIAAABkcnMvZG93bnJldi54bWxQSwECFAAUAAAA&#10;CACHTuJApCfhV2ICAADF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FBAB63F"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根据处罚意见做出处罚决定报局长或受委托分管局长审批，重大处罚报局办公会或党委会讨论研究</w:t>
                      </w:r>
                    </w:p>
                  </w:txbxContent>
                </v:textbox>
              </v:shape>
            </w:pict>
          </mc:Fallback>
        </mc:AlternateContent>
      </w:r>
    </w:p>
    <w:p w14:paraId="1B16C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</w:p>
    <w:p w14:paraId="53892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220345</wp:posOffset>
                </wp:positionV>
                <wp:extent cx="4942205" cy="466090"/>
                <wp:effectExtent l="4445" t="4445" r="635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0395" y="6661785"/>
                          <a:ext cx="494220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7C81E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</w:rPr>
                              <w:t>决定作出后，书面告知当事人违法行为和违法事实及予以行政处罚的理由和依据，并告知其陈述和申诉的权利。</w:t>
                            </w:r>
                          </w:p>
                          <w:p w14:paraId="7B60C0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17.35pt;height:36.7pt;width:389.15pt;z-index:251676672;mso-width-relative:page;mso-height-relative:page;" fillcolor="#FFFFFF [3201]" filled="t" stroked="t" coordsize="21600,21600" o:gfxdata="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2ESqrVAAAACQEAAA8AAAAAAAAAAQAgAAAAIgAAAGRycy9kb3ducmV2LnhtbFBLAQIU&#10;ABQAAAAIAIdO4kBytpqkaAIAAMUEAAAOAAAAAAAAAAEAIAAAACQ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147C81E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</w:rPr>
                        <w:t>决定作出后，书面告知当事人违法行为和违法事实及予以行政处罚的理由和依据，并告知其陈述和申诉的权利。</w:t>
                      </w:r>
                    </w:p>
                    <w:p w14:paraId="7B60C033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2540</wp:posOffset>
                </wp:positionV>
                <wp:extent cx="5715" cy="220980"/>
                <wp:effectExtent l="53975" t="635" r="54610" b="698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209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9pt;margin-top:0.2pt;height:17.4pt;width:0.45pt;z-index:251662336;mso-width-relative:page;mso-height-relative:page;" filled="f" stroked="t" coordsize="21600,21600" o:gfxdata="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oEmRNYAAAAHAQAADwAAAAAAAAABACAAAAAi&#10;AAAAZHJzL2Rvd25yZXYueG1sUEsBAhQAFAAAAAgAh07iQOmu1NAMAgAA7wMAAA4AAAAAAAAAAQAg&#10;AAAAJQEAAGRycy9lMm9Eb2MueG1sUEsFBgAAAAAGAAYAWQEAAKMFAAAAAA=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6F874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</w:p>
    <w:p w14:paraId="27060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113665</wp:posOffset>
                </wp:positionV>
                <wp:extent cx="5715" cy="220980"/>
                <wp:effectExtent l="53975" t="635" r="54610" b="69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209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pt;margin-top:8.95pt;height:17.4pt;width:0.45pt;z-index:251668480;mso-width-relative:page;mso-height-relative:page;" filled="f" stroked="t" coordsize="21600,21600" o:gfxdata="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DVLC2AAAAAkBAAAPAAAAAAAAAAEAIAAA&#10;ACIAAABkcnMvZG93bnJldi54bWxQSwECFAAUAAAACACHTuJAKSMn+gwCAADxAwAADgAAAAAAAAAB&#10;ACAAAAAnAQAAZHJzL2Uyb0RvYy54bWxQSwUGAAAAAAYABgBZAQAApQUAAAAA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3278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52070</wp:posOffset>
                </wp:positionV>
                <wp:extent cx="4201795" cy="314960"/>
                <wp:effectExtent l="4445" t="4445" r="22860" b="2349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8520" y="7242810"/>
                          <a:ext cx="420179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50E13"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</w:rPr>
                              <w:t>下达处罚决定书，载明行政处罚的详细内容，并交付当事人。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8pt;margin-top:4.1pt;height:24.8pt;width:330.85pt;z-index:251677696;mso-width-relative:page;mso-height-relative:page;" fillcolor="#FFFFFF [3201]" filled="t" stroked="t" coordsize="21600,21600" o:gfxdata="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lFNME1QAAAAgBAAAPAAAAAAAAAAEAIAAAACIAAABkcnMvZG93bnJldi54bWxQSwECFAAU&#10;AAAACACHTuJAA7Y4DmYCAADF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D50E13"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</w:rPr>
                        <w:t>下达处罚决定书，载明行政处罚的详细内容，并交付当事人。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848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</w:p>
    <w:p w14:paraId="5FF77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监督举报方式</w:t>
      </w:r>
    </w:p>
    <w:p w14:paraId="51F40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地址: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于田县教育局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于田县团结路路143号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）</w:t>
      </w:r>
    </w:p>
    <w:p w14:paraId="43B6C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 xml:space="preserve">邮编: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848400</w:t>
      </w:r>
    </w:p>
    <w:p w14:paraId="2E320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 xml:space="preserve">电话: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0903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6817488</w:t>
      </w:r>
    </w:p>
    <w:p w14:paraId="1B447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</w:p>
    <w:p w14:paraId="5D5B0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</w:p>
    <w:p w14:paraId="072CA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0" w:firstLineChars="20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 xml:space="preserve">                 于田县教育局</w:t>
      </w:r>
    </w:p>
    <w:p w14:paraId="09335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650" w:firstLineChars="15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2025年3月21日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B01E8"/>
    <w:multiLevelType w:val="singleLevel"/>
    <w:tmpl w:val="2A7B01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82B5D"/>
    <w:rsid w:val="04FD1CDE"/>
    <w:rsid w:val="13AB0011"/>
    <w:rsid w:val="1F7819BD"/>
    <w:rsid w:val="240E0126"/>
    <w:rsid w:val="2DB35787"/>
    <w:rsid w:val="34BC7670"/>
    <w:rsid w:val="35082B5D"/>
    <w:rsid w:val="37460B3B"/>
    <w:rsid w:val="3C3D4F0B"/>
    <w:rsid w:val="3C9F6E0F"/>
    <w:rsid w:val="44D40C68"/>
    <w:rsid w:val="48B76D0B"/>
    <w:rsid w:val="53C95C8E"/>
    <w:rsid w:val="5E5C4479"/>
    <w:rsid w:val="697A0928"/>
    <w:rsid w:val="769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2022-07-08T02:39:00Z</dcterms:created>
  <dc:creator>Administrator</dc:creator>
  <cp:lastModifiedBy>Administrator</cp:lastModifiedBy>
  <cp:lastPrinted>2025-03-19T04:27:00Z</cp:lastPrinted>
  <dcterms:modified xsi:type="dcterms:W3CDTF">2025-03-21T08:46:52Z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494D0D8904E24FAC8B0444626ABA75CF_12</vt:lpwstr>
  </property>
</Properties>
</file>